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8" w:rsidRDefault="00D25ED8" w:rsidP="00D25ED8">
      <w:pPr>
        <w:pStyle w:val="ConsPlusNormal"/>
        <w:tabs>
          <w:tab w:val="left" w:pos="709"/>
        </w:tabs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Приложение № 3 (форма)</w:t>
      </w:r>
    </w:p>
    <w:p w:rsidR="00D25ED8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rPr>
          <w:bCs/>
          <w:color w:val="000000"/>
          <w:sz w:val="28"/>
          <w:szCs w:val="28"/>
        </w:rPr>
      </w:pPr>
    </w:p>
    <w:p w:rsidR="00D25ED8" w:rsidRPr="00D550A2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bCs/>
          <w:color w:val="000000"/>
          <w:sz w:val="28"/>
          <w:szCs w:val="28"/>
        </w:rPr>
      </w:pPr>
      <w:r w:rsidRPr="00C7013E">
        <w:rPr>
          <w:bCs/>
          <w:color w:val="000000"/>
          <w:sz w:val="28"/>
          <w:szCs w:val="28"/>
        </w:rPr>
        <w:t xml:space="preserve">Перечень земельных участков, </w:t>
      </w:r>
      <w:r>
        <w:rPr>
          <w:sz w:val="28"/>
          <w:szCs w:val="28"/>
        </w:rPr>
        <w:t>учитываемых</w:t>
      </w: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реестре </w:t>
      </w:r>
      <w:r w:rsidRPr="00C7013E">
        <w:rPr>
          <w:bCs/>
          <w:color w:val="000000"/>
          <w:sz w:val="28"/>
          <w:szCs w:val="28"/>
        </w:rPr>
        <w:t xml:space="preserve">имущества </w:t>
      </w:r>
    </w:p>
    <w:p w:rsidR="00D25ED8" w:rsidRPr="00C7013E" w:rsidRDefault="00D25ED8" w:rsidP="00D25ED8">
      <w:pPr>
        <w:widowControl w:val="0"/>
        <w:tabs>
          <w:tab w:val="center" w:pos="7308"/>
        </w:tabs>
        <w:autoSpaceDE w:val="0"/>
        <w:autoSpaceDN w:val="0"/>
        <w:adjustRightInd w:val="0"/>
        <w:spacing w:before="48"/>
        <w:jc w:val="center"/>
        <w:rPr>
          <w:sz w:val="24"/>
          <w:szCs w:val="24"/>
        </w:rPr>
      </w:pPr>
      <w:r w:rsidRPr="00C7013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Оричевское городское поселение</w:t>
      </w:r>
      <w:r w:rsidR="007A7378">
        <w:rPr>
          <w:bCs/>
          <w:color w:val="000000"/>
          <w:sz w:val="28"/>
          <w:szCs w:val="28"/>
        </w:rPr>
        <w:t xml:space="preserve"> на 01.</w:t>
      </w:r>
      <w:r w:rsidR="005606B3">
        <w:rPr>
          <w:bCs/>
          <w:color w:val="000000"/>
          <w:sz w:val="28"/>
          <w:szCs w:val="28"/>
        </w:rPr>
        <w:t>10</w:t>
      </w:r>
      <w:bookmarkStart w:id="0" w:name="_GoBack"/>
      <w:bookmarkEnd w:id="0"/>
      <w:r w:rsidR="007A7378">
        <w:rPr>
          <w:bCs/>
          <w:color w:val="000000"/>
          <w:sz w:val="28"/>
          <w:szCs w:val="28"/>
        </w:rPr>
        <w:t>.2021</w:t>
      </w:r>
    </w:p>
    <w:p w:rsidR="00D25ED8" w:rsidRPr="00C7013E" w:rsidRDefault="00D25ED8" w:rsidP="00D25ED8">
      <w:pPr>
        <w:rPr>
          <w:sz w:val="24"/>
          <w:szCs w:val="24"/>
        </w:rPr>
      </w:pPr>
    </w:p>
    <w:p w:rsidR="00D25ED8" w:rsidRPr="00C7013E" w:rsidRDefault="00D25ED8" w:rsidP="00D25ED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2410"/>
        <w:gridCol w:w="2159"/>
        <w:gridCol w:w="1389"/>
        <w:gridCol w:w="1857"/>
      </w:tblGrid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C7013E">
              <w:rPr>
                <w:sz w:val="28"/>
                <w:szCs w:val="28"/>
              </w:rPr>
              <w:t>Адрес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 w:rsidRPr="00C7013E">
              <w:rPr>
                <w:sz w:val="28"/>
                <w:szCs w:val="28"/>
              </w:rPr>
              <w:t>Площадь, м.кв.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Ограничение их использования и </w:t>
            </w:r>
          </w:p>
          <w:p w:rsidR="00D25ED8" w:rsidRDefault="00D25ED8" w:rsidP="00F666A9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</w:t>
            </w:r>
            <w:r w:rsidRPr="00060E30">
              <w:rPr>
                <w:rFonts w:ascii="TimesNewRoman???????" w:hAnsi="TimesNewRoman???????" w:cs="TimesNewRoman???????"/>
                <w:sz w:val="24"/>
                <w:szCs w:val="24"/>
              </w:rPr>
              <w:t>бременения</w:t>
            </w:r>
          </w:p>
          <w:p w:rsidR="00D25ED8" w:rsidRPr="00C7013E" w:rsidRDefault="00D25ED8" w:rsidP="00F666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(</w:t>
            </w:r>
            <w:r w:rsidRPr="008D1F9F">
              <w:rPr>
                <w:rFonts w:ascii="TimesNewRoman???????" w:hAnsi="TimesNewRoman???????" w:cs="TimesNewRoman???????"/>
                <w:sz w:val="24"/>
                <w:szCs w:val="24"/>
                <w:u w:val="single"/>
              </w:rPr>
              <w:t>обязательно к заполнению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)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D25ED8">
            <w:pPr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4324513000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43:24:051054:101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 Карла Маркса, 25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D25ED8" w:rsidRDefault="00D25ED8" w:rsidP="00D25ED8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43:24:351042:32</w:t>
            </w:r>
          </w:p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Оричи ул.</w:t>
            </w:r>
            <w:r>
              <w:t> </w:t>
            </w:r>
            <w:r w:rsidRPr="00D25ED8">
              <w:rPr>
                <w:sz w:val="28"/>
                <w:szCs w:val="28"/>
              </w:rPr>
              <w:t>Молодой Гвардии, 6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43:24:051053:522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пгт Оричи ул. К. Маркса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43:24:051084:92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43:24:051084:0052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43:24:051084:0087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43:24:051084:0061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43:24:051084:0072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43:24:051084:91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43:24:051084:70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  <w:r w:rsidRPr="00D25ED8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986946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43:24:351015:154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43:24:351015:118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4324511143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43:24:320216:0123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 xml:space="preserve">Орич. р-н, по </w:t>
            </w:r>
            <w:r w:rsidRPr="00F666A9">
              <w:rPr>
                <w:sz w:val="28"/>
                <w:szCs w:val="28"/>
              </w:rPr>
              <w:lastRenderedPageBreak/>
              <w:t>границе с. Спас-Талица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55900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lastRenderedPageBreak/>
              <w:t>4324513016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43:24:051012:108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Оричи ул. Комсомольская, 53г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43:24:351052:15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>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43:24:051061:317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</w:t>
            </w:r>
            <w:r w:rsidRPr="00F666A9">
              <w:rPr>
                <w:sz w:val="28"/>
                <w:szCs w:val="28"/>
              </w:rPr>
              <w:t>Оричи, Братухинский пруд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 w:rsidRPr="00986946">
              <w:rPr>
                <w:sz w:val="28"/>
                <w:szCs w:val="28"/>
              </w:rPr>
              <w:t>4324513018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43:24:051084:104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с/т Земледелец-2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43:24:051008:363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F666A9" w:rsidP="00F666A9">
            <w:pPr>
              <w:jc w:val="center"/>
              <w:rPr>
                <w:sz w:val="28"/>
                <w:szCs w:val="28"/>
              </w:rPr>
            </w:pPr>
            <w:r w:rsidRPr="00F666A9">
              <w:rPr>
                <w:sz w:val="28"/>
                <w:szCs w:val="28"/>
              </w:rPr>
              <w:t>43:24:051012:617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43:24:351033:156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43:24:051078:904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43:24:351003:2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Оричи, ул. Гражданская, д. 21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43:24:351075:142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аренда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986946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4324513025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43:24:051012:620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 w:rsidRPr="007A7378">
              <w:rPr>
                <w:sz w:val="28"/>
                <w:szCs w:val="28"/>
              </w:rPr>
              <w:t>пгт Оричи</w:t>
            </w:r>
          </w:p>
        </w:tc>
        <w:tc>
          <w:tcPr>
            <w:tcW w:w="1389" w:type="dxa"/>
            <w:vAlign w:val="center"/>
          </w:tcPr>
          <w:p w:rsidR="00D25ED8" w:rsidRPr="00C7013E" w:rsidRDefault="007A7378" w:rsidP="00F66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89764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897648">
              <w:rPr>
                <w:rFonts w:ascii="TimesNewRoman???????" w:hAnsi="TimesNewRoman???????" w:cs="TimesNewRoman???????"/>
                <w:sz w:val="24"/>
                <w:szCs w:val="24"/>
              </w:rPr>
              <w:t>отсутствуют</w:t>
            </w:r>
          </w:p>
        </w:tc>
      </w:tr>
      <w:tr w:rsidR="00D25ED8" w:rsidRPr="00C7013E" w:rsidTr="00986946">
        <w:trPr>
          <w:trHeight w:val="264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D25ED8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D25ED8" w:rsidRPr="00C7013E" w:rsidRDefault="00D25ED8" w:rsidP="00F6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25ED8" w:rsidRPr="00060E30" w:rsidRDefault="00D25ED8" w:rsidP="00F666A9">
            <w:pPr>
              <w:autoSpaceDE w:val="0"/>
              <w:autoSpaceDN w:val="0"/>
              <w:adjustRightInd w:val="0"/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</w:p>
        </w:tc>
      </w:tr>
    </w:tbl>
    <w:p w:rsidR="00DD6FBC" w:rsidRDefault="00DD6FBC"/>
    <w:sectPr w:rsidR="00D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D8"/>
    <w:rsid w:val="005606B3"/>
    <w:rsid w:val="007A7378"/>
    <w:rsid w:val="00897648"/>
    <w:rsid w:val="00986946"/>
    <w:rsid w:val="00D25ED8"/>
    <w:rsid w:val="00DA4989"/>
    <w:rsid w:val="00DD6FBC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Панкина</cp:lastModifiedBy>
  <cp:revision>2</cp:revision>
  <dcterms:created xsi:type="dcterms:W3CDTF">2021-10-05T12:15:00Z</dcterms:created>
  <dcterms:modified xsi:type="dcterms:W3CDTF">2021-10-05T12:15:00Z</dcterms:modified>
</cp:coreProperties>
</file>